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b/>
          <w:strike w:val="false"/>
          <w:dstrike w:val="false"/>
          <w:u w:val="none"/>
          <w:effect w:val="none"/>
        </w:rPr>
      </w:pPr>
      <w:r>
        <w:rPr>
          <w:b/>
          <w:strike w:val="false"/>
          <w:dstrike w:val="false"/>
          <w:u w:val="none"/>
          <w:effect w:val="none"/>
        </w:rPr>
        <w:t>SELDU MANTOIS</w:t>
      </w:r>
    </w:p>
    <w:p>
      <w:pPr>
        <w:pStyle w:val="BodyText"/>
        <w:pBdr/>
        <w:bidi w:val="0"/>
        <w:jc w:val="center"/>
        <w:rPr/>
      </w:pPr>
      <w:r>
        <w:rPr>
          <w:b/>
          <w:strike w:val="false"/>
          <w:dstrike w:val="false"/>
          <w:u w:val="none"/>
          <w:effect w:val="none"/>
        </w:rPr>
        <w:t xml:space="preserve">BLE ET APRES-MIDI PROLONGÉE AU COIN DU FEU  (AVEC SOUPE) </w:t>
      </w:r>
    </w:p>
    <w:p>
      <w:pPr>
        <w:pStyle w:val="BodyText"/>
        <w:pBdr/>
        <w:bidi w:val="0"/>
        <w:jc w:val="center"/>
        <w:rPr/>
      </w:pPr>
      <w:r>
        <w:rPr>
          <w:b/>
          <w:strike w:val="false"/>
          <w:dstrike w:val="false"/>
          <w:u w:val="none"/>
          <w:effect w:val="none"/>
        </w:rPr>
        <w:t xml:space="preserve">LE SAMEDI 7 DÉCEMBRE </w:t>
      </w:r>
    </w:p>
    <w:p>
      <w:pPr>
        <w:pStyle w:val="BodyText"/>
        <w:pBdr/>
        <w:bidi w:val="0"/>
        <w:jc w:val="center"/>
        <w:rPr/>
      </w:pPr>
      <w:r>
        <w:rPr>
          <w:b/>
          <w:strike w:val="false"/>
          <w:dstrike w:val="false"/>
          <w:u w:val="none"/>
          <w:effect w:val="none"/>
        </w:rPr>
        <w:t xml:space="preserve">À PARTIR DE 15H </w:t>
      </w:r>
    </w:p>
    <w:p>
      <w:pPr>
        <w:pStyle w:val="BodyText"/>
        <w:pBdr/>
        <w:bidi w:val="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Ce sera au BREUIL BOIS-ROBERT, chez Bernadette (42) qui nous reçoit pour toute la soirée. (adresse ci-dessous)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>Au programme :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Arrivée à partir de 15h, réunion, échange, plusieurs animations :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BLE aux jouets, décorations d’hiver, cadeaux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LES ATELIERS : 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Jacques a préparé un atelier Théâtre qui s’annonce mémorable, 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Avez-vous d‘autres animations à proposer ? décoration, travaux manuels , lectures, contes, chansons,…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L’an dernier la séance de contes, lus ou racontés, a eu un grand succès, on pourrait renouveler si des volontaires préparent quelques histoires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rStyle w:val="Emphasis"/>
          <w:b w:val="false"/>
          <w:bCs w:val="false"/>
          <w:i w:val="false"/>
          <w:iCs w:val="false"/>
          <w:strike w:val="false"/>
          <w:dstrike w:val="false"/>
          <w:u w:val="none"/>
          <w:effect w:val="none"/>
        </w:rPr>
        <w:t xml:space="preserve">La journée se terminera par le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REPAS PARTAGÉ avec ce que chacun apportera (soupe, autre plat, dessert, boisson…). Pensez à apporter vos couverts, assiettes, bols et verres. 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Il serait souhaitable qu’une personne apporte un peu de pain : qui veut bien s’en charger ?</w:t>
      </w:r>
    </w:p>
    <w:p>
      <w:pPr>
        <w:pStyle w:val="BodyText"/>
        <w:pBdr/>
        <w:bidi w:val="0"/>
        <w:spacing w:lineRule="auto" w:line="240"/>
        <w:jc w:val="start"/>
        <w:rPr/>
      </w:pPr>
      <w:r>
        <w:rPr/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 xml:space="preserve">INFOS PRATIQUES :  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 xml:space="preserve">  </w:t>
      </w:r>
      <w:r>
        <w:rPr>
          <w:b/>
          <w:bCs/>
          <w:strike w:val="false"/>
          <w:dstrike w:val="false"/>
          <w:u w:val="none"/>
          <w:effect w:val="none"/>
        </w:rPr>
        <w:t xml:space="preserve">Pensez à apporter : 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 xml:space="preserve">- </w:t>
      </w:r>
      <w:r>
        <w:rPr>
          <w:b w:val="false"/>
          <w:bCs w:val="false"/>
          <w:strike w:val="false"/>
          <w:dstrike w:val="false"/>
          <w:u w:val="none"/>
          <w:effect w:val="none"/>
        </w:rPr>
        <w:t>si vous en avez chez vous, une bûche pour le feu, et une bougie, (Jacques apporte le petit bois)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- les objets que vous voulez donner pour la BLE,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 w:val="false"/>
          <w:bCs w:val="false"/>
          <w:strike w:val="false"/>
          <w:dstrike w:val="false"/>
          <w:u w:val="none"/>
          <w:effect w:val="none"/>
        </w:rPr>
        <w:t>- pour le repas,vos couverts, assiette, bol et verre.</w:t>
      </w:r>
    </w:p>
    <w:p>
      <w:pPr>
        <w:pStyle w:val="BodyText"/>
        <w:pBdr/>
        <w:bidi w:val="0"/>
        <w:spacing w:lineRule="auto" w:line="2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 xml:space="preserve">  </w:t>
      </w:r>
      <w:r>
        <w:rPr>
          <w:b/>
          <w:bCs/>
          <w:strike w:val="false"/>
          <w:dstrike w:val="false"/>
          <w:u w:val="none"/>
          <w:effect w:val="none"/>
        </w:rPr>
        <w:t>ADRESSE : Laudates - 11 Rue du Carrefour, 78930 Breuil-Bois-Robert</w:t>
      </w:r>
    </w:p>
    <w:p>
      <w:pPr>
        <w:pStyle w:val="BodyText"/>
        <w:pBdr/>
        <w:bidi w:val="0"/>
        <w:spacing w:lineRule="auto" w:line="276" w:before="0" w:after="140"/>
        <w:jc w:val="start"/>
        <w:rPr/>
      </w:pPr>
      <w:r>
        <w:rPr>
          <w:b/>
          <w:bCs/>
          <w:strike w:val="false"/>
          <w:dstrike w:val="false"/>
          <w:u w:val="none"/>
          <w:effect w:val="none"/>
        </w:rPr>
        <w:t>Comment s’y rendre ?</w:t>
      </w:r>
      <w:r>
        <w:rPr>
          <w:b w:val="false"/>
          <w:bCs w:val="false"/>
          <w:strike w:val="false"/>
          <w:dstrike w:val="false"/>
          <w:u w:val="none"/>
          <w:effect w:val="none"/>
        </w:rPr>
        <w:t xml:space="preserve"> À Mantes-la-Ville prendre la côte du Breuil à partir du Rond-Point de la Clé des Champs (Celui du Buffalo Grill). Une fois entré dans le village du Breuil, la rue du Carrefour sera sur la gauche. On accède à la salle chez Bernadette sur la gauche de la rue : un petit chemin avec herbe.</w:t>
      </w:r>
    </w:p>
    <w:p>
      <w:pPr>
        <w:pStyle w:val="BodyText"/>
        <w:pBdr/>
        <w:bidi w:val="0"/>
        <w:spacing w:lineRule="auto" w:line="240"/>
        <w:jc w:val="star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BodyText"/>
        <w:bidi w:val="0"/>
        <w:spacing w:before="0" w:after="198"/>
        <w:ind w:hanging="0" w:start="0" w:end="0"/>
        <w:jc w:val="start"/>
        <w:rPr>
          <w:i w:val="false"/>
          <w:i w:val="false"/>
          <w:caps w:val="false"/>
          <w:smallCaps w:val="false"/>
          <w:strike w:val="false"/>
          <w:dstrike w:val="false"/>
          <w:u w:val="none"/>
          <w:effect w:val="none"/>
        </w:rPr>
      </w:pPr>
      <w:r>
        <w:rPr>
          <w:i w:val="false"/>
          <w:caps w:val="false"/>
          <w:smallCaps w:val="false"/>
          <w:strike w:val="false"/>
          <w:dstrike w:val="false"/>
          <w:u w:val="none"/>
          <w:effect w:val="none"/>
        </w:rPr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982345</wp:posOffset>
            </wp:positionH>
            <wp:positionV relativeFrom="paragraph">
              <wp:posOffset>-140970</wp:posOffset>
            </wp:positionV>
            <wp:extent cx="4041775" cy="185801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Emphasis">
    <w:name w:val="Emphasis"/>
    <w:qFormat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LibreOffice/24.8.2.1$Linux_X86_64 LibreOffice_project/480$Build-1</Application>
  <AppVersion>15.0000</AppVersion>
  <Pages>1</Pages>
  <Words>263</Words>
  <Characters>1284</Characters>
  <CharactersWithSpaces>1540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2024-11-20T16:32:36Z</dcterms:created>
  <dc:creator/>
  <dc:description/>
  <dc:language>fr-FR</dc:language>
  <cp:lastModifiedBy/>
  <dcterms:modified xsi:type="dcterms:W3CDTF">2024-11-22T11:43:18Z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